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3F23E" w14:textId="21786935" w:rsidR="00BB3BE2" w:rsidRDefault="00DC103F" w:rsidP="00DC103F">
      <w:pPr>
        <w:jc w:val="center"/>
        <w:rPr>
          <w:rFonts w:ascii="Times New Roman" w:hAnsi="Times New Roman" w:cs="Times New Roman"/>
          <w:b/>
          <w:bCs/>
        </w:rPr>
      </w:pPr>
      <w:r w:rsidRPr="00DC103F">
        <w:rPr>
          <w:rFonts w:ascii="Times New Roman" w:hAnsi="Times New Roman" w:cs="Times New Roman"/>
          <w:b/>
          <w:bCs/>
        </w:rPr>
        <w:t>Проект «Календарь приятных слов»</w:t>
      </w:r>
      <w:r>
        <w:rPr>
          <w:rFonts w:ascii="Times New Roman" w:hAnsi="Times New Roman" w:cs="Times New Roman"/>
          <w:b/>
          <w:bCs/>
        </w:rPr>
        <w:t>.</w:t>
      </w:r>
    </w:p>
    <w:p w14:paraId="2368D366" w14:textId="07651862" w:rsidR="00EE284D" w:rsidRPr="00EE284D" w:rsidRDefault="00EE284D" w:rsidP="00EE28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Тип проекта: </w:t>
      </w:r>
      <w:r>
        <w:rPr>
          <w:rFonts w:ascii="Times New Roman" w:hAnsi="Times New Roman" w:cs="Times New Roman"/>
        </w:rPr>
        <w:t>информационн</w:t>
      </w:r>
      <w:r w:rsidR="00C3250C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- познавательный</w:t>
      </w:r>
    </w:p>
    <w:p w14:paraId="271762AF" w14:textId="6058A5C3" w:rsidR="00EE284D" w:rsidRDefault="00EE284D" w:rsidP="00EE28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Вид проекта: </w:t>
      </w:r>
      <w:r>
        <w:rPr>
          <w:rFonts w:ascii="Times New Roman" w:hAnsi="Times New Roman" w:cs="Times New Roman"/>
        </w:rPr>
        <w:t>групповой, краткосрочный.</w:t>
      </w:r>
    </w:p>
    <w:p w14:paraId="3D62850E" w14:textId="5B450F07" w:rsidR="00EE284D" w:rsidRDefault="00EE284D" w:rsidP="00EE28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Участники проекта: </w:t>
      </w:r>
      <w:r>
        <w:rPr>
          <w:rFonts w:ascii="Times New Roman" w:hAnsi="Times New Roman" w:cs="Times New Roman"/>
        </w:rPr>
        <w:t>воспитанники средней группы, родители, воспитатели, педагог- психолог.</w:t>
      </w:r>
    </w:p>
    <w:p w14:paraId="035E6B72" w14:textId="62282808" w:rsidR="00EE284D" w:rsidRDefault="00EE284D" w:rsidP="00EE28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Проблема: </w:t>
      </w:r>
      <w:bookmarkStart w:id="0" w:name="_Hlk222144813"/>
      <w:r w:rsidR="00837581">
        <w:rPr>
          <w:rFonts w:ascii="Times New Roman" w:hAnsi="Times New Roman" w:cs="Times New Roman"/>
        </w:rPr>
        <w:t>дети группы слабо владеют навыками культурного общения, это затрудняет их познавательную деятельность и адаптацию в детском коллективе. Дети часто не умеют корректно выражать свои мысли, не знают или не используют вежливые слова, не соблюдают элементарные правила поведения в общественных местах, за столом, в общении со сверстниками и взрослыми</w:t>
      </w:r>
      <w:r w:rsidR="0001608C">
        <w:rPr>
          <w:rFonts w:ascii="Times New Roman" w:hAnsi="Times New Roman" w:cs="Times New Roman"/>
        </w:rPr>
        <w:t>, э</w:t>
      </w:r>
      <w:r w:rsidR="00837581">
        <w:rPr>
          <w:rFonts w:ascii="Times New Roman" w:hAnsi="Times New Roman" w:cs="Times New Roman"/>
        </w:rPr>
        <w:t>то приводит к конфликтам, непониманию и снижению эмоционального благополучия ребёнка.</w:t>
      </w:r>
    </w:p>
    <w:bookmarkEnd w:id="0"/>
    <w:p w14:paraId="0704E570" w14:textId="21E90232" w:rsidR="00837581" w:rsidRDefault="00837581" w:rsidP="00EE28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Актуальность проекта </w:t>
      </w:r>
      <w:bookmarkStart w:id="1" w:name="_Hlk222144847"/>
      <w:r>
        <w:rPr>
          <w:rFonts w:ascii="Times New Roman" w:hAnsi="Times New Roman" w:cs="Times New Roman"/>
        </w:rPr>
        <w:t>обусловлена несколькими факторами:</w:t>
      </w:r>
    </w:p>
    <w:p w14:paraId="03060F4F" w14:textId="6379B898" w:rsidR="00837581" w:rsidRPr="0045098C" w:rsidRDefault="0045098C" w:rsidP="0083758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Социальная значимость культурного поведения.</w:t>
      </w:r>
      <w:r>
        <w:rPr>
          <w:rFonts w:ascii="Times New Roman" w:hAnsi="Times New Roman" w:cs="Times New Roman"/>
        </w:rPr>
        <w:t xml:space="preserve"> Вежливость – одно из важнейших качеств культурного человека. Культурно- речевое воспитание детей имеет большую социальную значимость, так как помогает лучше понимать друг друга и избегать конфликтов.</w:t>
      </w:r>
    </w:p>
    <w:p w14:paraId="4FAB8E30" w14:textId="5F751B53" w:rsidR="0045098C" w:rsidRPr="0045098C" w:rsidRDefault="0045098C" w:rsidP="0083758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Требования образовательной программы. </w:t>
      </w:r>
      <w:r>
        <w:rPr>
          <w:rFonts w:ascii="Times New Roman" w:hAnsi="Times New Roman" w:cs="Times New Roman"/>
        </w:rPr>
        <w:t>Раздел нравственное воспитание включён в образовательную программу дошкольников. Формирование представлений о нормах морали, регулирующих отношения человека к окружающим, является неотъемлемой частью дошкольного образования.</w:t>
      </w:r>
    </w:p>
    <w:p w14:paraId="2AA636BD" w14:textId="0D18C6E9" w:rsidR="0045098C" w:rsidRPr="0045098C" w:rsidRDefault="0045098C" w:rsidP="0083758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Особенности возраста. </w:t>
      </w:r>
      <w:r>
        <w:rPr>
          <w:rFonts w:ascii="Times New Roman" w:hAnsi="Times New Roman" w:cs="Times New Roman"/>
        </w:rPr>
        <w:t>В 4 – 5 лет у детей ярко выражена способность к подражанию, но при этом они ещё не умеют в полной мере контролировать свои действия и осознавать их нравственное содержание. Это делает актуальным целенаправленное формирование нравственных навыков поведения, которые впоследствии перерастут в привычки.</w:t>
      </w:r>
    </w:p>
    <w:p w14:paraId="0A9382D5" w14:textId="59C699B7" w:rsidR="0045098C" w:rsidRPr="004D749A" w:rsidRDefault="0045098C" w:rsidP="0083758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Современные социальные вызовы. </w:t>
      </w:r>
      <w:r>
        <w:rPr>
          <w:rFonts w:ascii="Times New Roman" w:hAnsi="Times New Roman" w:cs="Times New Roman"/>
        </w:rPr>
        <w:t>В условиях отчуждения от</w:t>
      </w:r>
      <w:r w:rsidR="004D74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культурных </w:t>
      </w:r>
      <w:r w:rsidR="004D749A">
        <w:rPr>
          <w:rFonts w:ascii="Times New Roman" w:hAnsi="Times New Roman" w:cs="Times New Roman"/>
        </w:rPr>
        <w:t>традиций возникает риск трансформации понимания добра и зла у подрастающего поколения. Проект помогает заложить основы гуманного отношения к людям через развитие способностей к сопереживанию и сочувствию.</w:t>
      </w:r>
    </w:p>
    <w:bookmarkEnd w:id="1"/>
    <w:p w14:paraId="488D594F" w14:textId="58DCEF1C" w:rsidR="00DC103F" w:rsidRDefault="00DC103F" w:rsidP="00DC10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Цель: </w:t>
      </w:r>
      <w:bookmarkStart w:id="2" w:name="_Hlk222144881"/>
      <w:r w:rsidR="00837581">
        <w:rPr>
          <w:rFonts w:ascii="Times New Roman" w:hAnsi="Times New Roman" w:cs="Times New Roman"/>
        </w:rPr>
        <w:t xml:space="preserve">сформировать у детей представления о нравственных нормах отношений с окружающими, развить дружеские, доброжелательные отношения в коллективе, закрепить </w:t>
      </w:r>
      <w:r w:rsidR="0001608C">
        <w:rPr>
          <w:rFonts w:ascii="Times New Roman" w:hAnsi="Times New Roman" w:cs="Times New Roman"/>
        </w:rPr>
        <w:t xml:space="preserve">употребление </w:t>
      </w:r>
      <w:r w:rsidR="00837581">
        <w:rPr>
          <w:rFonts w:ascii="Times New Roman" w:hAnsi="Times New Roman" w:cs="Times New Roman"/>
        </w:rPr>
        <w:t>вежлив</w:t>
      </w:r>
      <w:r w:rsidR="0001608C">
        <w:rPr>
          <w:rFonts w:ascii="Times New Roman" w:hAnsi="Times New Roman" w:cs="Times New Roman"/>
        </w:rPr>
        <w:t>ых</w:t>
      </w:r>
      <w:r w:rsidR="00837581">
        <w:rPr>
          <w:rFonts w:ascii="Times New Roman" w:hAnsi="Times New Roman" w:cs="Times New Roman"/>
        </w:rPr>
        <w:t xml:space="preserve"> слов</w:t>
      </w:r>
      <w:r w:rsidR="0001608C">
        <w:rPr>
          <w:rFonts w:ascii="Times New Roman" w:hAnsi="Times New Roman" w:cs="Times New Roman"/>
        </w:rPr>
        <w:t xml:space="preserve"> в речи детей</w:t>
      </w:r>
      <w:r w:rsidR="00837581">
        <w:rPr>
          <w:rFonts w:ascii="Times New Roman" w:hAnsi="Times New Roman" w:cs="Times New Roman"/>
        </w:rPr>
        <w:t xml:space="preserve"> и воспитать культуру общения.</w:t>
      </w:r>
    </w:p>
    <w:bookmarkEnd w:id="2"/>
    <w:p w14:paraId="215416EA" w14:textId="5103CDBF" w:rsidR="00DC103F" w:rsidRDefault="00DC103F" w:rsidP="00DC103F">
      <w:pPr>
        <w:rPr>
          <w:rFonts w:ascii="Times New Roman" w:hAnsi="Times New Roman" w:cs="Times New Roman"/>
          <w:b/>
          <w:bCs/>
        </w:rPr>
      </w:pPr>
      <w:r w:rsidRPr="00DC103F">
        <w:rPr>
          <w:rFonts w:ascii="Times New Roman" w:hAnsi="Times New Roman" w:cs="Times New Roman"/>
          <w:b/>
          <w:bCs/>
        </w:rPr>
        <w:t xml:space="preserve">Задачи: </w:t>
      </w:r>
    </w:p>
    <w:p w14:paraId="19F8E81D" w14:textId="56C4C2C1" w:rsidR="00DC103F" w:rsidRDefault="004D749A" w:rsidP="00DC103F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bookmarkStart w:id="3" w:name="_Hlk222144913"/>
      <w:r>
        <w:rPr>
          <w:rFonts w:ascii="Times New Roman" w:hAnsi="Times New Roman" w:cs="Times New Roman"/>
        </w:rPr>
        <w:t>формирова</w:t>
      </w:r>
      <w:r w:rsidR="0001608C">
        <w:rPr>
          <w:rFonts w:ascii="Times New Roman" w:hAnsi="Times New Roman" w:cs="Times New Roman"/>
        </w:rPr>
        <w:t>ть</w:t>
      </w:r>
      <w:r>
        <w:rPr>
          <w:rFonts w:ascii="Times New Roman" w:hAnsi="Times New Roman" w:cs="Times New Roman"/>
        </w:rPr>
        <w:t xml:space="preserve"> </w:t>
      </w:r>
      <w:r w:rsidR="00DC103F">
        <w:rPr>
          <w:rFonts w:ascii="Times New Roman" w:hAnsi="Times New Roman" w:cs="Times New Roman"/>
        </w:rPr>
        <w:t>желани</w:t>
      </w:r>
      <w:r w:rsidR="0001608C">
        <w:rPr>
          <w:rFonts w:ascii="Times New Roman" w:hAnsi="Times New Roman" w:cs="Times New Roman"/>
        </w:rPr>
        <w:t>е</w:t>
      </w:r>
      <w:r w:rsidR="00DC103F">
        <w:rPr>
          <w:rFonts w:ascii="Times New Roman" w:hAnsi="Times New Roman" w:cs="Times New Roman"/>
        </w:rPr>
        <w:t xml:space="preserve"> здороваться, прощаться, благодарить за услугу</w:t>
      </w:r>
      <w:r>
        <w:rPr>
          <w:rFonts w:ascii="Times New Roman" w:hAnsi="Times New Roman" w:cs="Times New Roman"/>
        </w:rPr>
        <w:t>;</w:t>
      </w:r>
    </w:p>
    <w:p w14:paraId="11F083BA" w14:textId="46A04F70" w:rsidR="004D749A" w:rsidRDefault="004D749A" w:rsidP="00DC103F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расшир</w:t>
      </w:r>
      <w:r w:rsidR="0001608C">
        <w:rPr>
          <w:rFonts w:ascii="Times New Roman" w:hAnsi="Times New Roman" w:cs="Times New Roman"/>
        </w:rPr>
        <w:t>ять</w:t>
      </w:r>
      <w:r>
        <w:rPr>
          <w:rFonts w:ascii="Times New Roman" w:hAnsi="Times New Roman" w:cs="Times New Roman"/>
        </w:rPr>
        <w:t xml:space="preserve"> запас вежливых слов;</w:t>
      </w:r>
    </w:p>
    <w:p w14:paraId="44F5D304" w14:textId="254A18C0" w:rsidR="00DC103F" w:rsidRDefault="004D749A" w:rsidP="00DC103F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C103F">
        <w:rPr>
          <w:rFonts w:ascii="Times New Roman" w:hAnsi="Times New Roman" w:cs="Times New Roman"/>
        </w:rPr>
        <w:t>акреп</w:t>
      </w:r>
      <w:r w:rsidR="0001608C">
        <w:rPr>
          <w:rFonts w:ascii="Times New Roman" w:hAnsi="Times New Roman" w:cs="Times New Roman"/>
        </w:rPr>
        <w:t>ить</w:t>
      </w:r>
      <w:r w:rsidR="00DC103F">
        <w:rPr>
          <w:rFonts w:ascii="Times New Roman" w:hAnsi="Times New Roman" w:cs="Times New Roman"/>
        </w:rPr>
        <w:t xml:space="preserve"> умени</w:t>
      </w:r>
      <w:r w:rsidR="0001608C">
        <w:rPr>
          <w:rFonts w:ascii="Times New Roman" w:hAnsi="Times New Roman" w:cs="Times New Roman"/>
        </w:rPr>
        <w:t>е</w:t>
      </w:r>
      <w:r w:rsidR="00DC103F">
        <w:rPr>
          <w:rFonts w:ascii="Times New Roman" w:hAnsi="Times New Roman" w:cs="Times New Roman"/>
        </w:rPr>
        <w:t xml:space="preserve"> обращаться к воспитателю по имени и отчеству, быть вежливыми в общении со старшими и сверстниками</w:t>
      </w:r>
      <w:r>
        <w:rPr>
          <w:rFonts w:ascii="Times New Roman" w:hAnsi="Times New Roman" w:cs="Times New Roman"/>
        </w:rPr>
        <w:t>;</w:t>
      </w:r>
    </w:p>
    <w:p w14:paraId="07C530C1" w14:textId="088CA000" w:rsidR="00DC103F" w:rsidRDefault="004D749A" w:rsidP="00DC103F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DC103F">
        <w:rPr>
          <w:rFonts w:ascii="Times New Roman" w:hAnsi="Times New Roman" w:cs="Times New Roman"/>
        </w:rPr>
        <w:t>азви</w:t>
      </w:r>
      <w:r w:rsidR="0001608C">
        <w:rPr>
          <w:rFonts w:ascii="Times New Roman" w:hAnsi="Times New Roman" w:cs="Times New Roman"/>
        </w:rPr>
        <w:t>вать</w:t>
      </w:r>
      <w:r w:rsidR="00DC103F">
        <w:rPr>
          <w:rFonts w:ascii="Times New Roman" w:hAnsi="Times New Roman" w:cs="Times New Roman"/>
        </w:rPr>
        <w:t xml:space="preserve"> стремлени</w:t>
      </w:r>
      <w:r w:rsidR="0001608C">
        <w:rPr>
          <w:rFonts w:ascii="Times New Roman" w:hAnsi="Times New Roman" w:cs="Times New Roman"/>
        </w:rPr>
        <w:t>е</w:t>
      </w:r>
      <w:r w:rsidR="00DC103F">
        <w:rPr>
          <w:rFonts w:ascii="Times New Roman" w:hAnsi="Times New Roman" w:cs="Times New Roman"/>
        </w:rPr>
        <w:t xml:space="preserve"> в совместных играх выстраивать коммуникативные связи</w:t>
      </w:r>
      <w:r>
        <w:rPr>
          <w:rFonts w:ascii="Times New Roman" w:hAnsi="Times New Roman" w:cs="Times New Roman"/>
        </w:rPr>
        <w:t>;</w:t>
      </w:r>
    </w:p>
    <w:p w14:paraId="1FDAE4BD" w14:textId="7A30F830" w:rsidR="00EE284D" w:rsidRDefault="006748A9" w:rsidP="00DC103F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DC103F">
        <w:rPr>
          <w:rFonts w:ascii="Times New Roman" w:hAnsi="Times New Roman" w:cs="Times New Roman"/>
        </w:rPr>
        <w:t>бога</w:t>
      </w:r>
      <w:r w:rsidR="004D749A">
        <w:rPr>
          <w:rFonts w:ascii="Times New Roman" w:hAnsi="Times New Roman" w:cs="Times New Roman"/>
        </w:rPr>
        <w:t>щ</w:t>
      </w:r>
      <w:r w:rsidR="0001608C">
        <w:rPr>
          <w:rFonts w:ascii="Times New Roman" w:hAnsi="Times New Roman" w:cs="Times New Roman"/>
        </w:rPr>
        <w:t>ать</w:t>
      </w:r>
      <w:r w:rsidR="00DC103F">
        <w:rPr>
          <w:rFonts w:ascii="Times New Roman" w:hAnsi="Times New Roman" w:cs="Times New Roman"/>
        </w:rPr>
        <w:t xml:space="preserve"> </w:t>
      </w:r>
      <w:r w:rsidR="00EE284D">
        <w:rPr>
          <w:rFonts w:ascii="Times New Roman" w:hAnsi="Times New Roman" w:cs="Times New Roman"/>
        </w:rPr>
        <w:t>нравственны</w:t>
      </w:r>
      <w:r w:rsidR="0001608C">
        <w:rPr>
          <w:rFonts w:ascii="Times New Roman" w:hAnsi="Times New Roman" w:cs="Times New Roman"/>
        </w:rPr>
        <w:t>е</w:t>
      </w:r>
      <w:r w:rsidR="00EE284D">
        <w:rPr>
          <w:rFonts w:ascii="Times New Roman" w:hAnsi="Times New Roman" w:cs="Times New Roman"/>
        </w:rPr>
        <w:t xml:space="preserve"> представлени</w:t>
      </w:r>
      <w:r w:rsidR="0001608C">
        <w:rPr>
          <w:rFonts w:ascii="Times New Roman" w:hAnsi="Times New Roman" w:cs="Times New Roman"/>
        </w:rPr>
        <w:t>я</w:t>
      </w:r>
      <w:r w:rsidR="00EE284D">
        <w:rPr>
          <w:rFonts w:ascii="Times New Roman" w:hAnsi="Times New Roman" w:cs="Times New Roman"/>
        </w:rPr>
        <w:t xml:space="preserve"> о том, «что такое хорошо и что такое плохо»</w:t>
      </w:r>
      <w:r w:rsidR="004D749A">
        <w:rPr>
          <w:rFonts w:ascii="Times New Roman" w:hAnsi="Times New Roman" w:cs="Times New Roman"/>
        </w:rPr>
        <w:t>;</w:t>
      </w:r>
    </w:p>
    <w:p w14:paraId="2C7BF989" w14:textId="761A8360" w:rsidR="004D749A" w:rsidRDefault="006748A9" w:rsidP="00DC103F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4D749A">
        <w:rPr>
          <w:rFonts w:ascii="Times New Roman" w:hAnsi="Times New Roman" w:cs="Times New Roman"/>
        </w:rPr>
        <w:t>родолж</w:t>
      </w:r>
      <w:r w:rsidR="0001608C">
        <w:rPr>
          <w:rFonts w:ascii="Times New Roman" w:hAnsi="Times New Roman" w:cs="Times New Roman"/>
        </w:rPr>
        <w:t>ить</w:t>
      </w:r>
      <w:r w:rsidR="004D749A">
        <w:rPr>
          <w:rFonts w:ascii="Times New Roman" w:hAnsi="Times New Roman" w:cs="Times New Roman"/>
        </w:rPr>
        <w:t xml:space="preserve"> обучения правилам поведения за столом, в </w:t>
      </w:r>
      <w:r w:rsidR="0001608C">
        <w:rPr>
          <w:rFonts w:ascii="Times New Roman" w:hAnsi="Times New Roman" w:cs="Times New Roman"/>
        </w:rPr>
        <w:t xml:space="preserve">том числе в </w:t>
      </w:r>
      <w:r w:rsidR="004D749A">
        <w:rPr>
          <w:rFonts w:ascii="Times New Roman" w:hAnsi="Times New Roman" w:cs="Times New Roman"/>
        </w:rPr>
        <w:t>общественных местах.</w:t>
      </w:r>
    </w:p>
    <w:bookmarkEnd w:id="3"/>
    <w:p w14:paraId="24661E03" w14:textId="2369B79A" w:rsidR="00DC103F" w:rsidRDefault="00EE284D" w:rsidP="00EE28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Сроки реализации: </w:t>
      </w:r>
      <w:bookmarkStart w:id="4" w:name="_Hlk222144707"/>
      <w:r>
        <w:rPr>
          <w:rFonts w:ascii="Times New Roman" w:hAnsi="Times New Roman" w:cs="Times New Roman"/>
        </w:rPr>
        <w:t xml:space="preserve">01.2026 – 03.2026 </w:t>
      </w:r>
    </w:p>
    <w:bookmarkEnd w:id="4"/>
    <w:p w14:paraId="29B55BC0" w14:textId="738EEF4F" w:rsidR="00C3250C" w:rsidRDefault="00C3250C" w:rsidP="00EE28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Этапы реализации: </w:t>
      </w:r>
      <w:r>
        <w:rPr>
          <w:rFonts w:ascii="Times New Roman" w:hAnsi="Times New Roman" w:cs="Times New Roman"/>
        </w:rPr>
        <w:t xml:space="preserve">подготовительный – 2 недели, основной – </w:t>
      </w:r>
      <w:r w:rsidR="007571B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месяца, заключительный – </w:t>
      </w:r>
      <w:r w:rsidR="007571B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недел</w:t>
      </w:r>
      <w:r w:rsidR="007571BA">
        <w:rPr>
          <w:rFonts w:ascii="Times New Roman" w:hAnsi="Times New Roman" w:cs="Times New Roman"/>
        </w:rPr>
        <w:t>я</w:t>
      </w:r>
      <w:r>
        <w:rPr>
          <w:rFonts w:ascii="Times New Roman" w:hAnsi="Times New Roman" w:cs="Times New Roman"/>
        </w:rPr>
        <w:t>.</w:t>
      </w:r>
    </w:p>
    <w:p w14:paraId="4D7FA8A1" w14:textId="3574F6F0" w:rsidR="00112489" w:rsidRDefault="00112489" w:rsidP="00EE284D">
      <w:pPr>
        <w:rPr>
          <w:rFonts w:ascii="Times New Roman" w:hAnsi="Times New Roman" w:cs="Times New Roman"/>
        </w:rPr>
      </w:pPr>
    </w:p>
    <w:p w14:paraId="633235D8" w14:textId="18488573" w:rsidR="00112489" w:rsidRDefault="00112489" w:rsidP="00EE284D">
      <w:pPr>
        <w:rPr>
          <w:rFonts w:ascii="Times New Roman" w:hAnsi="Times New Roman" w:cs="Times New Roman"/>
        </w:rPr>
      </w:pPr>
    </w:p>
    <w:p w14:paraId="3134486C" w14:textId="77777777" w:rsidR="00112489" w:rsidRDefault="00112489" w:rsidP="00EE284D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82"/>
        <w:gridCol w:w="2591"/>
        <w:gridCol w:w="1315"/>
        <w:gridCol w:w="1569"/>
        <w:gridCol w:w="1788"/>
      </w:tblGrid>
      <w:tr w:rsidR="00611521" w14:paraId="31EE2DE0" w14:textId="77777777" w:rsidTr="00611521">
        <w:tc>
          <w:tcPr>
            <w:tcW w:w="2082" w:type="dxa"/>
            <w:tcBorders>
              <w:top w:val="single" w:sz="4" w:space="0" w:color="auto"/>
            </w:tcBorders>
          </w:tcPr>
          <w:p w14:paraId="51449BC0" w14:textId="2E891EE6" w:rsidR="00611521" w:rsidRDefault="00611521" w:rsidP="00112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Сроки реализации</w:t>
            </w:r>
          </w:p>
        </w:tc>
        <w:tc>
          <w:tcPr>
            <w:tcW w:w="2591" w:type="dxa"/>
            <w:tcBorders>
              <w:top w:val="single" w:sz="4" w:space="0" w:color="auto"/>
            </w:tcBorders>
          </w:tcPr>
          <w:p w14:paraId="62B6445A" w14:textId="0189CE52" w:rsidR="00611521" w:rsidRDefault="00611521" w:rsidP="00112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Воспитанники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</w:tcBorders>
          </w:tcPr>
          <w:p w14:paraId="3392D19B" w14:textId="6837097D" w:rsidR="00611521" w:rsidRDefault="00611521" w:rsidP="00112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Воспитатели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41D560C5" w14:textId="37AE44D1" w:rsidR="00611521" w:rsidRDefault="00611521" w:rsidP="00112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Родители </w:t>
            </w:r>
          </w:p>
        </w:tc>
      </w:tr>
      <w:tr w:rsidR="00611521" w14:paraId="11540E6A" w14:textId="77777777" w:rsidTr="00611521">
        <w:trPr>
          <w:trHeight w:val="516"/>
        </w:trPr>
        <w:tc>
          <w:tcPr>
            <w:tcW w:w="2082" w:type="dxa"/>
          </w:tcPr>
          <w:p w14:paraId="1962A8B8" w14:textId="49CFC807" w:rsidR="00611521" w:rsidRDefault="00611521" w:rsidP="00112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2591" w:type="dxa"/>
          </w:tcPr>
          <w:p w14:paraId="3FE901A2" w14:textId="4B6CE36C" w:rsidR="00611521" w:rsidRPr="00112489" w:rsidRDefault="00611521" w:rsidP="00112489">
            <w:pPr>
              <w:rPr>
                <w:rFonts w:ascii="Times New Roman" w:hAnsi="Times New Roman" w:cs="Times New Roman"/>
              </w:rPr>
            </w:pPr>
            <w:r w:rsidRPr="005100E1">
              <w:rPr>
                <w:rFonts w:ascii="Times New Roman" w:hAnsi="Times New Roman" w:cs="Times New Roman"/>
                <w:i/>
                <w:iCs/>
              </w:rPr>
              <w:t>Чтение художественной литературы: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2489">
              <w:rPr>
                <w:rFonts w:ascii="Times New Roman" w:hAnsi="Times New Roman" w:cs="Times New Roman"/>
              </w:rPr>
              <w:t xml:space="preserve">«Волшебное слово» — Павел Бажов </w:t>
            </w:r>
          </w:p>
          <w:p w14:paraId="68F07B11" w14:textId="77777777" w:rsidR="00611521" w:rsidRPr="00112489" w:rsidRDefault="00611521" w:rsidP="00112489">
            <w:pPr>
              <w:rPr>
                <w:rFonts w:ascii="Times New Roman" w:hAnsi="Times New Roman" w:cs="Times New Roman"/>
              </w:rPr>
            </w:pPr>
            <w:r w:rsidRPr="00112489">
              <w:rPr>
                <w:rFonts w:ascii="Times New Roman" w:hAnsi="Times New Roman" w:cs="Times New Roman"/>
              </w:rPr>
              <w:t>«</w:t>
            </w:r>
            <w:proofErr w:type="spellStart"/>
            <w:r w:rsidRPr="00112489">
              <w:rPr>
                <w:rFonts w:ascii="Times New Roman" w:hAnsi="Times New Roman" w:cs="Times New Roman"/>
              </w:rPr>
              <w:t>Заюшкина</w:t>
            </w:r>
            <w:proofErr w:type="spellEnd"/>
            <w:r w:rsidRPr="00112489">
              <w:rPr>
                <w:rFonts w:ascii="Times New Roman" w:hAnsi="Times New Roman" w:cs="Times New Roman"/>
              </w:rPr>
              <w:t xml:space="preserve"> избушка»</w:t>
            </w:r>
          </w:p>
          <w:p w14:paraId="6CAE257F" w14:textId="77777777" w:rsidR="00611521" w:rsidRPr="00112489" w:rsidRDefault="00611521" w:rsidP="00112489">
            <w:pPr>
              <w:rPr>
                <w:rFonts w:ascii="Times New Roman" w:hAnsi="Times New Roman" w:cs="Times New Roman"/>
              </w:rPr>
            </w:pPr>
            <w:r w:rsidRPr="00112489">
              <w:rPr>
                <w:rFonts w:ascii="Times New Roman" w:hAnsi="Times New Roman" w:cs="Times New Roman"/>
              </w:rPr>
              <w:t>«Гуси-лебеди»</w:t>
            </w:r>
          </w:p>
          <w:p w14:paraId="6FE16FAC" w14:textId="77777777" w:rsidR="00611521" w:rsidRPr="00112489" w:rsidRDefault="00611521" w:rsidP="00112489">
            <w:pPr>
              <w:rPr>
                <w:rFonts w:ascii="Times New Roman" w:hAnsi="Times New Roman" w:cs="Times New Roman"/>
              </w:rPr>
            </w:pPr>
            <w:r w:rsidRPr="00112489">
              <w:rPr>
                <w:rFonts w:ascii="Times New Roman" w:hAnsi="Times New Roman" w:cs="Times New Roman"/>
              </w:rPr>
              <w:t>«Морозко»</w:t>
            </w:r>
          </w:p>
          <w:p w14:paraId="3686011C" w14:textId="77777777" w:rsidR="00611521" w:rsidRPr="00112489" w:rsidRDefault="00611521" w:rsidP="00112489">
            <w:pPr>
              <w:rPr>
                <w:rFonts w:ascii="Times New Roman" w:hAnsi="Times New Roman" w:cs="Times New Roman"/>
              </w:rPr>
            </w:pPr>
            <w:r w:rsidRPr="00112489">
              <w:rPr>
                <w:rFonts w:ascii="Times New Roman" w:hAnsi="Times New Roman" w:cs="Times New Roman"/>
              </w:rPr>
              <w:t>«Колобок»</w:t>
            </w:r>
          </w:p>
          <w:p w14:paraId="4DE5711A" w14:textId="77777777" w:rsidR="00611521" w:rsidRPr="00112489" w:rsidRDefault="00611521" w:rsidP="00112489">
            <w:pPr>
              <w:rPr>
                <w:rFonts w:ascii="Times New Roman" w:hAnsi="Times New Roman" w:cs="Times New Roman"/>
              </w:rPr>
            </w:pPr>
            <w:r w:rsidRPr="00112489">
              <w:rPr>
                <w:rFonts w:ascii="Times New Roman" w:hAnsi="Times New Roman" w:cs="Times New Roman"/>
              </w:rPr>
              <w:t>«Кот и Лиса»</w:t>
            </w:r>
          </w:p>
          <w:p w14:paraId="48C74D9A" w14:textId="7630DBCB" w:rsidR="00611521" w:rsidRDefault="00611521" w:rsidP="00112489">
            <w:pPr>
              <w:rPr>
                <w:rFonts w:ascii="Times New Roman" w:hAnsi="Times New Roman" w:cs="Times New Roman"/>
              </w:rPr>
            </w:pPr>
            <w:r w:rsidRPr="00112489">
              <w:rPr>
                <w:rFonts w:ascii="Times New Roman" w:hAnsi="Times New Roman" w:cs="Times New Roman"/>
              </w:rPr>
              <w:t>«Три поросенка»</w:t>
            </w:r>
          </w:p>
          <w:p w14:paraId="67DD35C8" w14:textId="77777777" w:rsidR="00611521" w:rsidRDefault="00611521" w:rsidP="00112489">
            <w:pPr>
              <w:rPr>
                <w:rFonts w:ascii="Times New Roman" w:hAnsi="Times New Roman" w:cs="Times New Roman"/>
              </w:rPr>
            </w:pPr>
            <w:r w:rsidRPr="005100E1">
              <w:rPr>
                <w:rFonts w:ascii="Times New Roman" w:hAnsi="Times New Roman" w:cs="Times New Roman"/>
                <w:i/>
                <w:iCs/>
              </w:rPr>
              <w:t>Словесные игры: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00E1">
              <w:rPr>
                <w:rFonts w:ascii="Times New Roman" w:hAnsi="Times New Roman" w:cs="Times New Roman"/>
              </w:rPr>
              <w:t>Игра «Магазин вежливых слов»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100E1">
              <w:rPr>
                <w:rFonts w:ascii="Times New Roman" w:hAnsi="Times New Roman" w:cs="Times New Roman"/>
              </w:rPr>
              <w:t>«Волшебное слово»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BF68239" w14:textId="7841E14D" w:rsidR="00611521" w:rsidRDefault="00611521" w:rsidP="00112489">
            <w:pPr>
              <w:rPr>
                <w:rFonts w:ascii="Times New Roman" w:hAnsi="Times New Roman" w:cs="Times New Roman"/>
              </w:rPr>
            </w:pPr>
            <w:r w:rsidRPr="005100E1">
              <w:rPr>
                <w:rFonts w:ascii="Times New Roman" w:hAnsi="Times New Roman" w:cs="Times New Roman"/>
                <w:i/>
                <w:iCs/>
              </w:rPr>
              <w:t>Сюжетно-ролевые игры:</w:t>
            </w:r>
            <w:r>
              <w:rPr>
                <w:rFonts w:ascii="Times New Roman" w:hAnsi="Times New Roman" w:cs="Times New Roman"/>
              </w:rPr>
              <w:t xml:space="preserve"> «Кафе», «Магазин», «Поездка на автобусе».</w:t>
            </w:r>
          </w:p>
        </w:tc>
        <w:tc>
          <w:tcPr>
            <w:tcW w:w="2884" w:type="dxa"/>
            <w:gridSpan w:val="2"/>
          </w:tcPr>
          <w:p w14:paraId="34EC46A7" w14:textId="77777777" w:rsidR="00611521" w:rsidRDefault="00611521" w:rsidP="00112489">
            <w:pPr>
              <w:rPr>
                <w:rFonts w:ascii="Times New Roman" w:hAnsi="Times New Roman" w:cs="Times New Roman"/>
              </w:rPr>
            </w:pPr>
            <w:bookmarkStart w:id="5" w:name="_Hlk222145009"/>
            <w:r>
              <w:rPr>
                <w:rFonts w:ascii="Times New Roman" w:hAnsi="Times New Roman" w:cs="Times New Roman"/>
              </w:rPr>
              <w:t>Разработка плана реализации проекта</w:t>
            </w:r>
          </w:p>
          <w:p w14:paraId="675F558C" w14:textId="77777777" w:rsidR="00611521" w:rsidRDefault="00611521" w:rsidP="00112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базы методических материалов</w:t>
            </w:r>
          </w:p>
          <w:p w14:paraId="2099C46E" w14:textId="3941BB78" w:rsidR="00611521" w:rsidRDefault="00611521" w:rsidP="00112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«Календаря вежливых слов», «Календаря культурного поведения за столом».</w:t>
            </w:r>
            <w:bookmarkEnd w:id="5"/>
          </w:p>
        </w:tc>
        <w:tc>
          <w:tcPr>
            <w:tcW w:w="1788" w:type="dxa"/>
          </w:tcPr>
          <w:p w14:paraId="6DE1EFD5" w14:textId="77777777" w:rsidR="00611521" w:rsidRDefault="00611521" w:rsidP="00112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Консультации: </w:t>
            </w:r>
          </w:p>
          <w:p w14:paraId="10546930" w14:textId="3D93E5C1" w:rsidR="00611521" w:rsidRDefault="00611521" w:rsidP="00112489">
            <w:pPr>
              <w:rPr>
                <w:rFonts w:ascii="Times New Roman" w:hAnsi="Times New Roman" w:cs="Times New Roman"/>
              </w:rPr>
            </w:pPr>
          </w:p>
        </w:tc>
      </w:tr>
      <w:tr w:rsidR="00611521" w14:paraId="60BD4904" w14:textId="77777777" w:rsidTr="00527140">
        <w:trPr>
          <w:trHeight w:val="516"/>
        </w:trPr>
        <w:tc>
          <w:tcPr>
            <w:tcW w:w="2082" w:type="dxa"/>
          </w:tcPr>
          <w:p w14:paraId="3C7FA892" w14:textId="37A4ECA6" w:rsidR="00611521" w:rsidRDefault="00611521" w:rsidP="00112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  <w:p w14:paraId="6CB8D8D4" w14:textId="75399114" w:rsidR="00611521" w:rsidRDefault="00611521" w:rsidP="00112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91" w:type="dxa"/>
          </w:tcPr>
          <w:p w14:paraId="775624ED" w14:textId="77777777" w:rsidR="00611521" w:rsidRPr="005100E1" w:rsidRDefault="00611521" w:rsidP="00112489">
            <w:pPr>
              <w:rPr>
                <w:rFonts w:ascii="Times New Roman" w:hAnsi="Times New Roman" w:cs="Times New Roman"/>
                <w:i/>
                <w:iCs/>
              </w:rPr>
            </w:pPr>
            <w:r w:rsidRPr="005100E1">
              <w:rPr>
                <w:rFonts w:ascii="Times New Roman" w:hAnsi="Times New Roman" w:cs="Times New Roman"/>
                <w:i/>
                <w:iCs/>
              </w:rPr>
              <w:t>Чтение художественной литературы:</w:t>
            </w:r>
          </w:p>
          <w:p w14:paraId="5EBD9907" w14:textId="5FA57EF2" w:rsidR="00611521" w:rsidRPr="00112489" w:rsidRDefault="00611521" w:rsidP="00112489">
            <w:pPr>
              <w:rPr>
                <w:rFonts w:cs="Times New Roman"/>
              </w:rPr>
            </w:pPr>
            <w:r w:rsidRPr="00112489">
              <w:rPr>
                <w:rFonts w:ascii="Times New Roman" w:hAnsi="Times New Roman" w:cs="Times New Roman"/>
              </w:rPr>
              <w:t>«</w:t>
            </w:r>
            <w:proofErr w:type="spellStart"/>
            <w:r w:rsidRPr="00112489">
              <w:rPr>
                <w:rFonts w:ascii="Times New Roman" w:hAnsi="Times New Roman" w:cs="Times New Roman"/>
              </w:rPr>
              <w:t>Федорино</w:t>
            </w:r>
            <w:proofErr w:type="spellEnd"/>
            <w:r w:rsidRPr="00112489">
              <w:rPr>
                <w:rFonts w:ascii="Times New Roman" w:hAnsi="Times New Roman" w:cs="Times New Roman"/>
              </w:rPr>
              <w:t xml:space="preserve"> горе» — К</w:t>
            </w:r>
            <w:r>
              <w:rPr>
                <w:rFonts w:ascii="Times New Roman" w:hAnsi="Times New Roman" w:cs="Times New Roman"/>
              </w:rPr>
              <w:t>.</w:t>
            </w:r>
            <w:r w:rsidRPr="00112489">
              <w:rPr>
                <w:rFonts w:ascii="Times New Roman" w:hAnsi="Times New Roman" w:cs="Times New Roman"/>
              </w:rPr>
              <w:t xml:space="preserve"> Чуковский</w:t>
            </w:r>
          </w:p>
          <w:p w14:paraId="2AA47E88" w14:textId="51A018D5" w:rsidR="00611521" w:rsidRPr="00112489" w:rsidRDefault="00611521" w:rsidP="00112489">
            <w:pPr>
              <w:rPr>
                <w:rFonts w:ascii="Times New Roman" w:hAnsi="Times New Roman" w:cs="Times New Roman"/>
              </w:rPr>
            </w:pPr>
            <w:r w:rsidRPr="00112489">
              <w:rPr>
                <w:rFonts w:ascii="Times New Roman" w:hAnsi="Times New Roman" w:cs="Times New Roman"/>
              </w:rPr>
              <w:t xml:space="preserve">«Телефон» — </w:t>
            </w:r>
            <w:r>
              <w:rPr>
                <w:rFonts w:ascii="Times New Roman" w:hAnsi="Times New Roman" w:cs="Times New Roman"/>
              </w:rPr>
              <w:t>К.</w:t>
            </w:r>
            <w:r w:rsidRPr="00112489">
              <w:rPr>
                <w:rFonts w:ascii="Times New Roman" w:hAnsi="Times New Roman" w:cs="Times New Roman"/>
              </w:rPr>
              <w:t xml:space="preserve"> Чуковский</w:t>
            </w:r>
          </w:p>
          <w:p w14:paraId="0396EAD9" w14:textId="72260E4C" w:rsidR="00611521" w:rsidRPr="00112489" w:rsidRDefault="00611521" w:rsidP="00112489">
            <w:pPr>
              <w:rPr>
                <w:rFonts w:cs="Times New Roman"/>
              </w:rPr>
            </w:pPr>
            <w:r w:rsidRPr="00112489">
              <w:rPr>
                <w:rFonts w:ascii="Times New Roman" w:hAnsi="Times New Roman" w:cs="Times New Roman"/>
              </w:rPr>
              <w:t>«Про девочку Машу и Петуха, который научил её говорить волшебное слово» — Т</w:t>
            </w:r>
            <w:r>
              <w:rPr>
                <w:rFonts w:ascii="Times New Roman" w:hAnsi="Times New Roman" w:cs="Times New Roman"/>
              </w:rPr>
              <w:t>.</w:t>
            </w:r>
            <w:r w:rsidRPr="00112489">
              <w:rPr>
                <w:rFonts w:ascii="Times New Roman" w:hAnsi="Times New Roman" w:cs="Times New Roman"/>
              </w:rPr>
              <w:t xml:space="preserve"> Александрова</w:t>
            </w:r>
          </w:p>
          <w:p w14:paraId="4FBC263A" w14:textId="1EEE91EC" w:rsidR="00611521" w:rsidRPr="00112489" w:rsidRDefault="00611521" w:rsidP="00112489">
            <w:pPr>
              <w:rPr>
                <w:rFonts w:cs="Times New Roman"/>
              </w:rPr>
            </w:pPr>
            <w:r w:rsidRPr="00112489">
              <w:rPr>
                <w:rFonts w:ascii="Times New Roman" w:hAnsi="Times New Roman" w:cs="Times New Roman"/>
              </w:rPr>
              <w:t>«Кто первый садится обедать?» — Э</w:t>
            </w:r>
            <w:r>
              <w:rPr>
                <w:rFonts w:ascii="Times New Roman" w:hAnsi="Times New Roman" w:cs="Times New Roman"/>
              </w:rPr>
              <w:t>.</w:t>
            </w:r>
            <w:r w:rsidRPr="00112489">
              <w:rPr>
                <w:rFonts w:ascii="Times New Roman" w:hAnsi="Times New Roman" w:cs="Times New Roman"/>
              </w:rPr>
              <w:t xml:space="preserve"> Бауман</w:t>
            </w:r>
          </w:p>
          <w:p w14:paraId="00135D09" w14:textId="3ACAD1F5" w:rsidR="00611521" w:rsidRPr="00112489" w:rsidRDefault="00611521" w:rsidP="00112489">
            <w:pPr>
              <w:rPr>
                <w:rFonts w:cs="Times New Roman"/>
              </w:rPr>
            </w:pPr>
            <w:r w:rsidRPr="00112489">
              <w:rPr>
                <w:rFonts w:ascii="Times New Roman" w:hAnsi="Times New Roman" w:cs="Times New Roman"/>
              </w:rPr>
              <w:t>«Обезьянка и медвежонок» — А</w:t>
            </w:r>
            <w:r>
              <w:rPr>
                <w:rFonts w:ascii="Times New Roman" w:hAnsi="Times New Roman" w:cs="Times New Roman"/>
              </w:rPr>
              <w:t>.</w:t>
            </w:r>
            <w:r w:rsidRPr="00112489">
              <w:rPr>
                <w:rFonts w:ascii="Times New Roman" w:hAnsi="Times New Roman" w:cs="Times New Roman"/>
              </w:rPr>
              <w:t xml:space="preserve"> Кондратьев</w:t>
            </w:r>
          </w:p>
          <w:p w14:paraId="01E4CD35" w14:textId="7D4C4DE5" w:rsidR="00611521" w:rsidRPr="00112489" w:rsidRDefault="00611521" w:rsidP="00112489">
            <w:pPr>
              <w:rPr>
                <w:rFonts w:cs="Times New Roman"/>
              </w:rPr>
            </w:pPr>
            <w:r w:rsidRPr="00112489">
              <w:rPr>
                <w:rFonts w:ascii="Times New Roman" w:hAnsi="Times New Roman" w:cs="Times New Roman"/>
              </w:rPr>
              <w:t>«Горшочек каши» — Братья Гримм (русский перевод)</w:t>
            </w:r>
          </w:p>
          <w:p w14:paraId="41A120CE" w14:textId="4369A24A" w:rsidR="00611521" w:rsidRPr="00112489" w:rsidRDefault="00611521" w:rsidP="00112489">
            <w:pPr>
              <w:rPr>
                <w:rFonts w:ascii="Times New Roman" w:hAnsi="Times New Roman" w:cs="Times New Roman"/>
              </w:rPr>
            </w:pPr>
            <w:r w:rsidRPr="00112489">
              <w:rPr>
                <w:rFonts w:ascii="Times New Roman" w:hAnsi="Times New Roman" w:cs="Times New Roman"/>
              </w:rPr>
              <w:t>«Принцесса на горошине» — Х</w:t>
            </w:r>
            <w:r>
              <w:rPr>
                <w:rFonts w:ascii="Times New Roman" w:hAnsi="Times New Roman" w:cs="Times New Roman"/>
              </w:rPr>
              <w:t>.</w:t>
            </w:r>
            <w:r w:rsidRPr="00112489">
              <w:rPr>
                <w:rFonts w:ascii="Times New Roman" w:hAnsi="Times New Roman" w:cs="Times New Roman"/>
              </w:rPr>
              <w:t xml:space="preserve"> К</w:t>
            </w:r>
            <w:r>
              <w:rPr>
                <w:rFonts w:ascii="Times New Roman" w:hAnsi="Times New Roman" w:cs="Times New Roman"/>
              </w:rPr>
              <w:t>.</w:t>
            </w:r>
            <w:r w:rsidRPr="00112489">
              <w:rPr>
                <w:rFonts w:ascii="Times New Roman" w:hAnsi="Times New Roman" w:cs="Times New Roman"/>
              </w:rPr>
              <w:t xml:space="preserve"> Андерсен </w:t>
            </w:r>
          </w:p>
          <w:p w14:paraId="5D7448F5" w14:textId="4819377C" w:rsidR="00611521" w:rsidRPr="00112489" w:rsidRDefault="00611521" w:rsidP="00112489">
            <w:pPr>
              <w:rPr>
                <w:rFonts w:ascii="Times New Roman" w:hAnsi="Times New Roman" w:cs="Times New Roman"/>
              </w:rPr>
            </w:pPr>
            <w:r w:rsidRPr="00112489">
              <w:rPr>
                <w:rFonts w:ascii="Times New Roman" w:hAnsi="Times New Roman" w:cs="Times New Roman"/>
              </w:rPr>
              <w:t xml:space="preserve">«Что сказал слоненок» — </w:t>
            </w:r>
            <w:proofErr w:type="spellStart"/>
            <w:r w:rsidRPr="0011248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Pr="00112489">
              <w:rPr>
                <w:rFonts w:ascii="Times New Roman" w:hAnsi="Times New Roman" w:cs="Times New Roman"/>
              </w:rPr>
              <w:t>Токмакова</w:t>
            </w:r>
            <w:proofErr w:type="spellEnd"/>
          </w:p>
          <w:p w14:paraId="24DCB46E" w14:textId="77777777" w:rsidR="00611521" w:rsidRDefault="00611521" w:rsidP="00112489">
            <w:pPr>
              <w:rPr>
                <w:rFonts w:ascii="Times New Roman" w:hAnsi="Times New Roman" w:cs="Times New Roman"/>
              </w:rPr>
            </w:pPr>
            <w:r w:rsidRPr="00112489">
              <w:rPr>
                <w:rFonts w:ascii="Times New Roman" w:hAnsi="Times New Roman" w:cs="Times New Roman"/>
              </w:rPr>
              <w:t>«Овощи и фрукты» — М</w:t>
            </w:r>
            <w:r>
              <w:rPr>
                <w:rFonts w:ascii="Times New Roman" w:hAnsi="Times New Roman" w:cs="Times New Roman"/>
              </w:rPr>
              <w:t>.</w:t>
            </w:r>
            <w:r w:rsidRPr="0011248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2489">
              <w:rPr>
                <w:rFonts w:ascii="Times New Roman" w:hAnsi="Times New Roman" w:cs="Times New Roman"/>
              </w:rPr>
              <w:t>Пляцковский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54B34853" w14:textId="77777777" w:rsidR="00611521" w:rsidRDefault="00611521" w:rsidP="00112489">
            <w:pPr>
              <w:rPr>
                <w:rFonts w:ascii="Times New Roman" w:hAnsi="Times New Roman" w:cs="Times New Roman"/>
              </w:rPr>
            </w:pPr>
            <w:r w:rsidRPr="005100E1">
              <w:rPr>
                <w:rFonts w:ascii="Times New Roman" w:hAnsi="Times New Roman" w:cs="Times New Roman"/>
                <w:i/>
                <w:iCs/>
              </w:rPr>
              <w:t>Словесные игры: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00E1">
              <w:rPr>
                <w:rFonts w:ascii="Times New Roman" w:hAnsi="Times New Roman" w:cs="Times New Roman"/>
              </w:rPr>
              <w:t>«Театр вежливости»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100E1">
              <w:rPr>
                <w:rFonts w:ascii="Times New Roman" w:hAnsi="Times New Roman" w:cs="Times New Roman"/>
              </w:rPr>
              <w:t>«Комплименты друг другу»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100E1">
              <w:rPr>
                <w:rFonts w:ascii="Times New Roman" w:hAnsi="Times New Roman" w:cs="Times New Roman"/>
              </w:rPr>
              <w:t>«Правила дорожного движения (этикета)»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A63258B" w14:textId="1D3B78F3" w:rsidR="00611521" w:rsidRDefault="00611521" w:rsidP="00112489">
            <w:pPr>
              <w:rPr>
                <w:rFonts w:ascii="Times New Roman" w:hAnsi="Times New Roman" w:cs="Times New Roman"/>
              </w:rPr>
            </w:pPr>
            <w:r w:rsidRPr="005100E1">
              <w:rPr>
                <w:rFonts w:ascii="Times New Roman" w:hAnsi="Times New Roman" w:cs="Times New Roman"/>
                <w:i/>
                <w:iCs/>
              </w:rPr>
              <w:t>Сюжетно-ролевые игры:</w:t>
            </w:r>
            <w:r>
              <w:rPr>
                <w:rFonts w:ascii="Times New Roman" w:hAnsi="Times New Roman" w:cs="Times New Roman"/>
              </w:rPr>
              <w:t xml:space="preserve"> «Кафе», «Магазин», «Поездка на автобусе».</w:t>
            </w:r>
          </w:p>
        </w:tc>
        <w:tc>
          <w:tcPr>
            <w:tcW w:w="2884" w:type="dxa"/>
            <w:gridSpan w:val="2"/>
          </w:tcPr>
          <w:p w14:paraId="67D22043" w14:textId="77777777" w:rsidR="00611521" w:rsidRDefault="00611521" w:rsidP="00112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14:paraId="032C9784" w14:textId="77777777" w:rsidR="00611521" w:rsidRDefault="00611521" w:rsidP="00112489">
            <w:pPr>
              <w:rPr>
                <w:rFonts w:ascii="Times New Roman" w:hAnsi="Times New Roman" w:cs="Times New Roman"/>
              </w:rPr>
            </w:pPr>
          </w:p>
        </w:tc>
      </w:tr>
      <w:tr w:rsidR="00112489" w14:paraId="47CC7945" w14:textId="77777777" w:rsidTr="00611521">
        <w:trPr>
          <w:trHeight w:val="516"/>
        </w:trPr>
        <w:tc>
          <w:tcPr>
            <w:tcW w:w="2082" w:type="dxa"/>
          </w:tcPr>
          <w:p w14:paraId="09C47B55" w14:textId="3A6298DB" w:rsidR="00112489" w:rsidRDefault="00112489" w:rsidP="001124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Март </w:t>
            </w:r>
          </w:p>
        </w:tc>
        <w:tc>
          <w:tcPr>
            <w:tcW w:w="2591" w:type="dxa"/>
          </w:tcPr>
          <w:p w14:paraId="3455A0AB" w14:textId="77777777" w:rsidR="00112489" w:rsidRDefault="005100E1" w:rsidP="00112489">
            <w:pPr>
              <w:rPr>
                <w:rFonts w:ascii="Times New Roman" w:hAnsi="Times New Roman" w:cs="Times New Roman"/>
              </w:rPr>
            </w:pPr>
            <w:bookmarkStart w:id="6" w:name="_GoBack"/>
            <w:r w:rsidRPr="005100E1">
              <w:rPr>
                <w:rFonts w:ascii="Times New Roman" w:hAnsi="Times New Roman" w:cs="Times New Roman"/>
                <w:i/>
                <w:iCs/>
              </w:rPr>
              <w:t>Словесные игры: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00E1">
              <w:rPr>
                <w:rFonts w:ascii="Times New Roman" w:hAnsi="Times New Roman" w:cs="Times New Roman"/>
              </w:rPr>
              <w:t>«Спасибо и пожалуйста»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5100E1">
              <w:rPr>
                <w:rFonts w:ascii="Times New Roman" w:hAnsi="Times New Roman" w:cs="Times New Roman"/>
              </w:rPr>
              <w:t>«Помоги маме»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5F55210" w14:textId="77777777" w:rsidR="005100E1" w:rsidRDefault="005100E1" w:rsidP="00112489">
            <w:pPr>
              <w:rPr>
                <w:rFonts w:ascii="Times New Roman" w:hAnsi="Times New Roman" w:cs="Times New Roman"/>
              </w:rPr>
            </w:pPr>
            <w:r w:rsidRPr="005100E1">
              <w:rPr>
                <w:rFonts w:ascii="Times New Roman" w:hAnsi="Times New Roman" w:cs="Times New Roman"/>
                <w:i/>
                <w:iCs/>
              </w:rPr>
              <w:t>Сюжетно-ролевые игры:</w:t>
            </w:r>
            <w:r>
              <w:rPr>
                <w:rFonts w:ascii="Times New Roman" w:hAnsi="Times New Roman" w:cs="Times New Roman"/>
              </w:rPr>
              <w:t xml:space="preserve"> «Кафе», «Магазин», «Поездка на автобусе».</w:t>
            </w:r>
          </w:p>
          <w:bookmarkEnd w:id="6"/>
          <w:p w14:paraId="51BC2858" w14:textId="16E68E7F" w:rsidR="00A82FEB" w:rsidRDefault="00A82FEB" w:rsidP="00112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14:paraId="3A64A836" w14:textId="77777777" w:rsidR="00112489" w:rsidRDefault="00112489" w:rsidP="00112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</w:tcPr>
          <w:p w14:paraId="4295FD34" w14:textId="77777777" w:rsidR="00112489" w:rsidRDefault="00112489" w:rsidP="001124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</w:tcPr>
          <w:p w14:paraId="0F1F88B6" w14:textId="77777777" w:rsidR="00112489" w:rsidRDefault="00112489" w:rsidP="00112489">
            <w:pPr>
              <w:rPr>
                <w:rFonts w:ascii="Times New Roman" w:hAnsi="Times New Roman" w:cs="Times New Roman"/>
              </w:rPr>
            </w:pPr>
          </w:p>
        </w:tc>
      </w:tr>
    </w:tbl>
    <w:p w14:paraId="4D3597B9" w14:textId="77777777" w:rsidR="00C3250C" w:rsidRPr="00C3250C" w:rsidRDefault="00C3250C" w:rsidP="00EE284D">
      <w:pPr>
        <w:rPr>
          <w:rFonts w:ascii="Times New Roman" w:hAnsi="Times New Roman" w:cs="Times New Roman"/>
        </w:rPr>
      </w:pPr>
    </w:p>
    <w:p w14:paraId="600E65F1" w14:textId="77777777" w:rsidR="00C3250C" w:rsidRPr="00EE284D" w:rsidRDefault="00C3250C" w:rsidP="00EE284D">
      <w:pPr>
        <w:rPr>
          <w:rFonts w:ascii="Times New Roman" w:hAnsi="Times New Roman" w:cs="Times New Roman"/>
        </w:rPr>
      </w:pPr>
    </w:p>
    <w:sectPr w:rsidR="00C3250C" w:rsidRPr="00EE28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5C5E4" w14:textId="77777777" w:rsidR="00A37ABC" w:rsidRDefault="00A37ABC" w:rsidP="00392261">
      <w:pPr>
        <w:spacing w:after="0" w:line="240" w:lineRule="auto"/>
      </w:pPr>
      <w:r>
        <w:separator/>
      </w:r>
    </w:p>
  </w:endnote>
  <w:endnote w:type="continuationSeparator" w:id="0">
    <w:p w14:paraId="0795526D" w14:textId="77777777" w:rsidR="00A37ABC" w:rsidRDefault="00A37ABC" w:rsidP="00392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F5D432" w14:textId="77777777" w:rsidR="00A37ABC" w:rsidRDefault="00A37ABC" w:rsidP="00392261">
      <w:pPr>
        <w:spacing w:after="0" w:line="240" w:lineRule="auto"/>
      </w:pPr>
      <w:r>
        <w:separator/>
      </w:r>
    </w:p>
  </w:footnote>
  <w:footnote w:type="continuationSeparator" w:id="0">
    <w:p w14:paraId="417E6A3E" w14:textId="77777777" w:rsidR="00A37ABC" w:rsidRDefault="00A37ABC" w:rsidP="003922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70AB9"/>
    <w:multiLevelType w:val="hybridMultilevel"/>
    <w:tmpl w:val="F70E7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522BB"/>
    <w:multiLevelType w:val="hybridMultilevel"/>
    <w:tmpl w:val="1EE8E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24055"/>
    <w:multiLevelType w:val="hybridMultilevel"/>
    <w:tmpl w:val="84A09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35CE8"/>
    <w:multiLevelType w:val="hybridMultilevel"/>
    <w:tmpl w:val="D75EB3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CEC3943"/>
    <w:multiLevelType w:val="hybridMultilevel"/>
    <w:tmpl w:val="4AAC3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A59"/>
    <w:rsid w:val="0001608C"/>
    <w:rsid w:val="00112489"/>
    <w:rsid w:val="00305A59"/>
    <w:rsid w:val="00392261"/>
    <w:rsid w:val="0045098C"/>
    <w:rsid w:val="004D749A"/>
    <w:rsid w:val="004F0FF1"/>
    <w:rsid w:val="005100E1"/>
    <w:rsid w:val="00611521"/>
    <w:rsid w:val="006748A9"/>
    <w:rsid w:val="006E386A"/>
    <w:rsid w:val="007571BA"/>
    <w:rsid w:val="008269D9"/>
    <w:rsid w:val="00837581"/>
    <w:rsid w:val="00996564"/>
    <w:rsid w:val="00A37ABC"/>
    <w:rsid w:val="00A82FEB"/>
    <w:rsid w:val="00BB3BE2"/>
    <w:rsid w:val="00C3250C"/>
    <w:rsid w:val="00CA2468"/>
    <w:rsid w:val="00DC103F"/>
    <w:rsid w:val="00EC4D7B"/>
    <w:rsid w:val="00EE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4432"/>
  <w15:chartTrackingRefBased/>
  <w15:docId w15:val="{A70C752D-23D6-4D39-BFCE-19E741EFC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03F"/>
    <w:pPr>
      <w:ind w:left="720"/>
      <w:contextualSpacing/>
    </w:pPr>
  </w:style>
  <w:style w:type="table" w:styleId="a4">
    <w:name w:val="Table Grid"/>
    <w:basedOn w:val="a1"/>
    <w:uiPriority w:val="39"/>
    <w:rsid w:val="00C32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92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2261"/>
  </w:style>
  <w:style w:type="paragraph" w:styleId="a7">
    <w:name w:val="footer"/>
    <w:basedOn w:val="a"/>
    <w:link w:val="a8"/>
    <w:uiPriority w:val="99"/>
    <w:unhideWhenUsed/>
    <w:rsid w:val="00392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2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12</cp:revision>
  <dcterms:created xsi:type="dcterms:W3CDTF">2026-02-10T08:25:00Z</dcterms:created>
  <dcterms:modified xsi:type="dcterms:W3CDTF">2026-02-16T10:27:00Z</dcterms:modified>
</cp:coreProperties>
</file>